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Ind w:w="-460" w:type="dxa"/>
        <w:shd w:val="clear" w:color="auto" w:fill="C0C0C0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90"/>
        <w:gridCol w:w="2430"/>
        <w:gridCol w:w="1620"/>
        <w:gridCol w:w="5580"/>
      </w:tblGrid>
      <w:tr w:rsidR="00D915A8" w:rsidTr="003E19B9">
        <w:trPr>
          <w:cantSplit/>
          <w:trHeight w:val="978"/>
          <w:jc w:val="center"/>
        </w:trPr>
        <w:tc>
          <w:tcPr>
            <w:tcW w:w="594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3E19B9" w:rsidRDefault="003E19B9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NEOPS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Rate Only</w:t>
            </w:r>
          </w:p>
          <w:p w:rsidR="00D915A8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494A26">
              <w:rPr>
                <w:b/>
                <w:i/>
                <w:sz w:val="36"/>
                <w:szCs w:val="36"/>
              </w:rPr>
              <w:t>Perso Form</w:t>
            </w:r>
          </w:p>
        </w:tc>
        <w:tc>
          <w:tcPr>
            <w:tcW w:w="5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915A8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Customer Approval</w:t>
            </w:r>
          </w:p>
          <w:p w:rsidR="00D915A8" w:rsidRPr="00D753F0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(*Valid email address for electronic signature)</w:t>
            </w:r>
          </w:p>
          <w:bookmarkStart w:id="0" w:name="Signature"/>
          <w:p w:rsidR="00D915A8" w:rsidRPr="00494A26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highlight w:val="yellow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bookmarkStart w:id="1" w:name="_GoBack"/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bookmarkEnd w:id="1"/>
            <w:r>
              <w:rPr>
                <w:highlight w:val="yellow"/>
              </w:rPr>
              <w:fldChar w:fldCharType="end"/>
            </w:r>
            <w:bookmarkEnd w:id="0"/>
          </w:p>
        </w:tc>
      </w:tr>
      <w:tr w:rsidR="00D915A8" w:rsidTr="003E19B9">
        <w:trPr>
          <w:cantSplit/>
          <w:trHeight w:val="488"/>
          <w:jc w:val="center"/>
        </w:trPr>
        <w:tc>
          <w:tcPr>
            <w:tcW w:w="1890" w:type="dxa"/>
            <w:vMerge w:val="restart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915A8" w:rsidRPr="004716CD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color w:val="0000FF"/>
              </w:rPr>
            </w:pPr>
          </w:p>
        </w:tc>
        <w:tc>
          <w:tcPr>
            <w:tcW w:w="2430" w:type="dxa"/>
            <w:shd w:val="clear" w:color="auto" w:fill="C0C0C0"/>
            <w:vAlign w:val="center"/>
          </w:tcPr>
          <w:p w:rsidR="00D915A8" w:rsidRPr="00D915A8" w:rsidRDefault="00D915A8" w:rsidP="001C68D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  <w:r w:rsidRPr="004716CD">
              <w:rPr>
                <w:b/>
                <w:color w:val="0000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4716CD">
              <w:rPr>
                <w:b/>
                <w:color w:val="0000FF"/>
              </w:rPr>
              <w:instrText xml:space="preserve"> FORMCHECKBOX </w:instrText>
            </w:r>
            <w:r w:rsidRPr="004716CD">
              <w:rPr>
                <w:b/>
                <w:color w:val="0000FF"/>
              </w:rPr>
            </w:r>
            <w:r w:rsidRPr="004716CD">
              <w:rPr>
                <w:b/>
                <w:color w:val="0000FF"/>
              </w:rPr>
              <w:fldChar w:fldCharType="end"/>
            </w:r>
            <w:bookmarkEnd w:id="2"/>
            <w:r>
              <w:rPr>
                <w:b/>
                <w:color w:val="0000FF"/>
              </w:rPr>
              <w:t xml:space="preserve"> Temp Change</w:t>
            </w:r>
          </w:p>
        </w:tc>
        <w:tc>
          <w:tcPr>
            <w:tcW w:w="7200" w:type="dxa"/>
            <w:gridSpan w:val="2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D915A8" w:rsidRPr="00D915A8" w:rsidRDefault="00D915A8" w:rsidP="003E19B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This rate will apply from </w: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instrText xml:space="preserve"> FORMTEXT </w:instrTex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separate"/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end"/>
            </w:r>
            <w:r w:rsidRPr="00D915A8">
              <w:rPr>
                <w:rFonts w:ascii="Calibri" w:hAnsi="Calibri"/>
                <w:b/>
                <w:color w:val="0000FF"/>
                <w:szCs w:val="22"/>
              </w:rPr>
              <w:t xml:space="preserve"> </w:t>
            </w:r>
            <w:r w:rsidRPr="00D915A8">
              <w:rPr>
                <w:rFonts w:ascii="Calibri" w:hAnsi="Calibri"/>
                <w:color w:val="auto"/>
                <w:szCs w:val="22"/>
              </w:rPr>
              <w:t xml:space="preserve">to </w: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instrText xml:space="preserve"> FORMTEXT </w:instrTex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separate"/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 w:rsidR="003E19B9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end"/>
            </w:r>
          </w:p>
        </w:tc>
      </w:tr>
      <w:tr w:rsidR="00D915A8" w:rsidTr="003E19B9">
        <w:trPr>
          <w:cantSplit/>
          <w:trHeight w:val="487"/>
          <w:jc w:val="center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915A8" w:rsidRPr="004716CD" w:rsidRDefault="00D915A8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color w:val="0000FF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915A8" w:rsidRPr="004716CD" w:rsidRDefault="00D915A8" w:rsidP="001C68D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  <w:r w:rsidRPr="004716CD">
              <w:rPr>
                <w:b/>
                <w:color w:val="0000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Pr="004716CD">
              <w:rPr>
                <w:b/>
                <w:color w:val="0000FF"/>
              </w:rPr>
              <w:instrText xml:space="preserve"> FORMCHECKBOX </w:instrText>
            </w:r>
            <w:r w:rsidRPr="004716CD">
              <w:rPr>
                <w:b/>
                <w:color w:val="0000FF"/>
              </w:rPr>
            </w:r>
            <w:r w:rsidRPr="004716CD">
              <w:rPr>
                <w:b/>
                <w:color w:val="0000FF"/>
              </w:rPr>
              <w:fldChar w:fldCharType="end"/>
            </w:r>
            <w:bookmarkEnd w:id="3"/>
            <w:r w:rsidRPr="004716CD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Permanent</w:t>
            </w:r>
          </w:p>
        </w:tc>
        <w:tc>
          <w:tcPr>
            <w:tcW w:w="720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3E19B9" w:rsidRDefault="003E19B9" w:rsidP="003E19B9">
            <w:pPr>
              <w:pStyle w:val="Header"/>
              <w:tabs>
                <w:tab w:val="clear" w:pos="4320"/>
                <w:tab w:val="clear" w:pos="8640"/>
              </w:tabs>
            </w:pPr>
            <w:r>
              <w:t>List machine number assignments in ‘Customer Notes’ section.</w:t>
            </w:r>
          </w:p>
          <w:p w:rsidR="00D915A8" w:rsidRDefault="003E19B9" w:rsidP="003E19B9">
            <w:pPr>
              <w:pStyle w:val="Header"/>
              <w:tabs>
                <w:tab w:val="clear" w:pos="4320"/>
                <w:tab w:val="clear" w:pos="8640"/>
              </w:tabs>
            </w:pPr>
            <w:r>
              <w:t>Rate will be applied and managed via Parkfolio</w:t>
            </w:r>
            <w:r w:rsidR="00D915A8">
              <w:t>.</w:t>
            </w:r>
          </w:p>
        </w:tc>
      </w:tr>
      <w:tr w:rsidR="001C68D0" w:rsidTr="001901D1">
        <w:trPr>
          <w:cantSplit/>
          <w:trHeight w:val="1377"/>
          <w:jc w:val="center"/>
        </w:trPr>
        <w:tc>
          <w:tcPr>
            <w:tcW w:w="11520" w:type="dxa"/>
            <w:gridSpan w:val="4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XSpec="center" w:tblpY="62"/>
              <w:tblOverlap w:val="never"/>
              <w:tblW w:w="112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  <w:gridCol w:w="3467"/>
              <w:gridCol w:w="1828"/>
              <w:gridCol w:w="3670"/>
            </w:tblGrid>
            <w:tr w:rsidR="00A40896" w:rsidRPr="00B1406E" w:rsidTr="00100203">
              <w:trPr>
                <w:cantSplit/>
                <w:trHeight w:val="403"/>
              </w:trPr>
              <w:tc>
                <w:tcPr>
                  <w:tcW w:w="11270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40896" w:rsidRPr="00A40896" w:rsidRDefault="00A40896" w:rsidP="001C68D0">
                  <w:pPr>
                    <w:rPr>
                      <w:rFonts w:ascii="Arial Black" w:hAnsi="Arial Black"/>
                      <w:b/>
                      <w:color w:val="0000FF"/>
                      <w:sz w:val="28"/>
                      <w:szCs w:val="28"/>
                      <w:u w:val="single"/>
                    </w:rPr>
                  </w:pPr>
                  <w:r w:rsidRPr="00A40896">
                    <w:rPr>
                      <w:rFonts w:ascii="Arial Black" w:hAnsi="Arial Black"/>
                      <w:sz w:val="28"/>
                      <w:szCs w:val="28"/>
                    </w:rPr>
                    <w:t>Section 1.     Identification</w:t>
                  </w:r>
                </w:p>
              </w:tc>
            </w:tr>
            <w:tr w:rsidR="00100203" w:rsidRPr="00B1406E" w:rsidTr="00100203">
              <w:trPr>
                <w:cantSplit/>
                <w:trHeight w:val="403"/>
              </w:trPr>
              <w:tc>
                <w:tcPr>
                  <w:tcW w:w="2305" w:type="dxa"/>
                  <w:tcBorders>
                    <w:top w:val="single" w:sz="18" w:space="0" w:color="auto"/>
                  </w:tcBorders>
                  <w:vAlign w:val="center"/>
                </w:tcPr>
                <w:p w:rsidR="001C68D0" w:rsidRPr="00B1406E" w:rsidRDefault="001C68D0" w:rsidP="001C68D0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bCs/>
                      <w:szCs w:val="22"/>
                    </w:rPr>
                    <w:t>Customer:</w:t>
                  </w:r>
                </w:p>
              </w:tc>
              <w:bookmarkStart w:id="4" w:name="CustName"/>
              <w:tc>
                <w:tcPr>
                  <w:tcW w:w="3467" w:type="dxa"/>
                  <w:tcBorders>
                    <w:top w:val="single" w:sz="18" w:space="0" w:color="auto"/>
                  </w:tcBorders>
                  <w:vAlign w:val="center"/>
                </w:tcPr>
                <w:p w:rsidR="001C68D0" w:rsidRPr="00067277" w:rsidRDefault="001C68D0" w:rsidP="008B7D1D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1828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1C68D0" w:rsidRPr="00B1406E" w:rsidRDefault="001C68D0" w:rsidP="001C68D0">
                  <w:pPr>
                    <w:tabs>
                      <w:tab w:val="right" w:pos="2574"/>
                    </w:tabs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Date:</w:t>
                  </w:r>
                </w:p>
              </w:tc>
              <w:bookmarkStart w:id="5" w:name="PersoDate"/>
              <w:tc>
                <w:tcPr>
                  <w:tcW w:w="3670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1C68D0" w:rsidRPr="009361CA" w:rsidRDefault="001C68D0" w:rsidP="00E911FF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ersoDate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="00E911FF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="00E911FF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="00E911FF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="00E911FF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="00E911FF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</w:tr>
            <w:tr w:rsidR="00100203" w:rsidRPr="00B1406E" w:rsidTr="00100203">
              <w:trPr>
                <w:cantSplit/>
                <w:trHeight w:val="425"/>
              </w:trPr>
              <w:tc>
                <w:tcPr>
                  <w:tcW w:w="2305" w:type="dxa"/>
                  <w:vAlign w:val="center"/>
                </w:tcPr>
                <w:p w:rsidR="001C68D0" w:rsidRPr="00B1406E" w:rsidRDefault="001C68D0" w:rsidP="001C68D0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Phone #:</w:t>
                  </w:r>
                </w:p>
              </w:tc>
              <w:bookmarkStart w:id="6" w:name="PhoneNum"/>
              <w:tc>
                <w:tcPr>
                  <w:tcW w:w="3467" w:type="dxa"/>
                  <w:vAlign w:val="center"/>
                </w:tcPr>
                <w:p w:rsidR="001C68D0" w:rsidRPr="00067277" w:rsidRDefault="001C68D0" w:rsidP="001C68D0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honeNum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:rsidR="001C68D0" w:rsidRPr="00B1406E" w:rsidRDefault="001C68D0" w:rsidP="001C68D0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Fax #:</w:t>
                  </w:r>
                </w:p>
              </w:tc>
              <w:bookmarkStart w:id="7" w:name="FaxNum"/>
              <w:tc>
                <w:tcPr>
                  <w:tcW w:w="3670" w:type="dxa"/>
                  <w:shd w:val="clear" w:color="auto" w:fill="auto"/>
                  <w:vAlign w:val="center"/>
                </w:tcPr>
                <w:p w:rsidR="001C68D0" w:rsidRPr="009361CA" w:rsidRDefault="001C68D0" w:rsidP="001C68D0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FaxNum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7"/>
                </w:p>
              </w:tc>
            </w:tr>
            <w:tr w:rsidR="00100203" w:rsidRPr="00B1406E" w:rsidTr="00100203">
              <w:trPr>
                <w:cantSplit/>
                <w:trHeight w:val="435"/>
              </w:trPr>
              <w:tc>
                <w:tcPr>
                  <w:tcW w:w="2305" w:type="dxa"/>
                  <w:vAlign w:val="center"/>
                </w:tcPr>
                <w:p w:rsidR="001C68D0" w:rsidRPr="00B1406E" w:rsidRDefault="001C68D0" w:rsidP="001C68D0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Site/Lot name:</w:t>
                  </w:r>
                </w:p>
              </w:tc>
              <w:tc>
                <w:tcPr>
                  <w:tcW w:w="3467" w:type="dxa"/>
                  <w:vAlign w:val="center"/>
                </w:tcPr>
                <w:p w:rsidR="001C68D0" w:rsidRPr="00067277" w:rsidRDefault="001C68D0" w:rsidP="008B7D1D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="008B7D1D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:rsidR="001C68D0" w:rsidRPr="00B1406E" w:rsidRDefault="001C68D0" w:rsidP="001C68D0">
                  <w:pPr>
                    <w:ind w:left="-288"/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Machine Qty:</w:t>
                  </w:r>
                </w:p>
              </w:tc>
              <w:tc>
                <w:tcPr>
                  <w:tcW w:w="3670" w:type="dxa"/>
                  <w:shd w:val="clear" w:color="auto" w:fill="auto"/>
                  <w:vAlign w:val="center"/>
                </w:tcPr>
                <w:p w:rsidR="001C68D0" w:rsidRPr="009361CA" w:rsidRDefault="001C68D0" w:rsidP="001C68D0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:rsidR="001C68D0" w:rsidRDefault="001C68D0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1C68D0" w:rsidTr="00E911FF">
        <w:trPr>
          <w:cantSplit/>
          <w:trHeight w:val="3312"/>
          <w:jc w:val="center"/>
        </w:trPr>
        <w:tc>
          <w:tcPr>
            <w:tcW w:w="11520" w:type="dxa"/>
            <w:gridSpan w:val="4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XSpec="center" w:tblpY="122"/>
              <w:tblOverlap w:val="never"/>
              <w:tblW w:w="1125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1250"/>
            </w:tblGrid>
            <w:tr w:rsidR="001C68D0" w:rsidRPr="00F50DB3" w:rsidTr="00100203">
              <w:trPr>
                <w:trHeight w:val="354"/>
              </w:trPr>
              <w:tc>
                <w:tcPr>
                  <w:tcW w:w="1125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C68D0" w:rsidRPr="001C68D0" w:rsidRDefault="001C68D0" w:rsidP="001C68D0">
                  <w:pPr>
                    <w:jc w:val="center"/>
                    <w:rPr>
                      <w:rFonts w:ascii="Arial Black" w:hAnsi="Arial Black"/>
                    </w:rPr>
                  </w:pPr>
                  <w:r w:rsidRPr="001C68D0">
                    <w:rPr>
                      <w:rFonts w:ascii="Arial Black" w:hAnsi="Arial Black"/>
                    </w:rPr>
                    <w:t>Customer Notes</w:t>
                  </w:r>
                </w:p>
              </w:tc>
            </w:tr>
            <w:tr w:rsidR="001C68D0" w:rsidRPr="00F50DB3" w:rsidTr="009B4A9C">
              <w:trPr>
                <w:trHeight w:val="7900"/>
              </w:trPr>
              <w:tc>
                <w:tcPr>
                  <w:tcW w:w="1125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68D0" w:rsidRPr="00F50DB3" w:rsidRDefault="001C68D0" w:rsidP="001C68D0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C68D0" w:rsidRPr="00F50DB3" w:rsidRDefault="001C68D0" w:rsidP="001C68D0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1C68D0" w:rsidRDefault="001C68D0" w:rsidP="001C68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9B4A9C" w:rsidTr="009C6CE0">
        <w:trPr>
          <w:cantSplit/>
          <w:trHeight w:val="4230"/>
          <w:jc w:val="center"/>
        </w:trPr>
        <w:tc>
          <w:tcPr>
            <w:tcW w:w="11520" w:type="dxa"/>
            <w:gridSpan w:val="4"/>
            <w:shd w:val="clear" w:color="auto" w:fill="FFFFFF"/>
          </w:tcPr>
          <w:tbl>
            <w:tblPr>
              <w:tblStyle w:val="TableGrid"/>
              <w:tblW w:w="11723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3"/>
            </w:tblGrid>
            <w:tr w:rsidR="009B4A9C" w:rsidRPr="003F7AB3" w:rsidTr="008917D4">
              <w:trPr>
                <w:jc w:val="center"/>
              </w:trPr>
              <w:tc>
                <w:tcPr>
                  <w:tcW w:w="11723" w:type="dxa"/>
                  <w:vAlign w:val="center"/>
                </w:tcPr>
                <w:tbl>
                  <w:tblPr>
                    <w:tblW w:w="11431" w:type="dxa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8"/>
                    <w:gridCol w:w="768"/>
                    <w:gridCol w:w="1080"/>
                    <w:gridCol w:w="810"/>
                    <w:gridCol w:w="1080"/>
                    <w:gridCol w:w="810"/>
                    <w:gridCol w:w="1080"/>
                    <w:gridCol w:w="810"/>
                    <w:gridCol w:w="1033"/>
                    <w:gridCol w:w="876"/>
                    <w:gridCol w:w="1162"/>
                    <w:gridCol w:w="844"/>
                  </w:tblGrid>
                  <w:tr w:rsidR="009B4A9C" w:rsidRPr="003F7AB3" w:rsidTr="003E19B9">
                    <w:trPr>
                      <w:trHeight w:val="460"/>
                      <w:jc w:val="center"/>
                    </w:trPr>
                    <w:tc>
                      <w:tcPr>
                        <w:tcW w:w="11431" w:type="dxa"/>
                        <w:gridSpan w:val="1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3E19B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color w:val="0000FF"/>
                          </w:rPr>
                        </w:pPr>
                        <w:r w:rsidRPr="003F7AB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lastRenderedPageBreak/>
                          <w:t xml:space="preserve">Section </w:t>
                        </w:r>
                        <w:r w:rsidR="003E19B9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1</w:t>
                        </w:r>
                        <w:r w:rsidRPr="003F7AB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 xml:space="preserve">.     Pricing </w:t>
                        </w:r>
                        <w:r w:rsidRPr="003F7AB3">
                          <w:rPr>
                            <w:rFonts w:ascii="Calibri" w:hAnsi="Calibri" w:cs="Calibri"/>
                            <w:i/>
                            <w:sz w:val="20"/>
                            <w:szCs w:val="22"/>
                          </w:rPr>
                          <w:t>(Rates are assigned to a list of days of the week during a time slot. One per user/zone profile)</w:t>
                        </w:r>
                      </w:p>
                    </w:tc>
                  </w:tr>
                  <w:tr w:rsidR="009B4A9C" w:rsidRPr="003F7AB3" w:rsidTr="003E19B9">
                    <w:trPr>
                      <w:trHeight w:val="460"/>
                      <w:jc w:val="center"/>
                    </w:trPr>
                    <w:tc>
                      <w:tcPr>
                        <w:tcW w:w="11431" w:type="dxa"/>
                        <w:gridSpan w:val="12"/>
                        <w:tcBorders>
                          <w:top w:val="single" w:sz="18" w:space="0" w:color="auto"/>
                          <w:bottom w:val="nil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Terms: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5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 xml:space="preserve">Proportional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= All amounts are valid between the minimum and maximum and provide a duration of time.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 xml:space="preserve">Stairway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= Only amounts at defined increments will provide a duration of time.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 xml:space="preserve">Flat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= This amount is the only acceptable amount allowed.  It can provide a duration of time or a fixed exit ‘time of day’.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</w:t>
                        </w:r>
                        <w:r w:rsidRPr="003F7AB3"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  <w:t>Rate Options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>Overpay $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= The threshold in which a payment will still be acceptable although it exceeds the maximum. Otherwise, the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                     transaction cancels.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 xml:space="preserve">Card Increment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= After the bank card minimum (defined in Section 3), the amount applied to the transaction each time the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                     blue ‘+’ or ‘Add Time’ button is pressed.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NOTE: When entering the ‘Amount’ and ‘Time Given’ below it is only necessary to list the minimum, per HOUR(or Flat), and max.  Other amounts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       and durations will be extrapolated based on the type selected.</w:t>
                        </w:r>
                      </w:p>
                    </w:tc>
                  </w:tr>
                  <w:tr w:rsidR="009B4A9C" w:rsidRPr="003F7AB3" w:rsidTr="003E19B9">
                    <w:trPr>
                      <w:trHeight w:val="460"/>
                      <w:jc w:val="center"/>
                    </w:trPr>
                    <w:tc>
                      <w:tcPr>
                        <w:tcW w:w="1078" w:type="dxa"/>
                        <w:tcBorders>
                          <w:top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color w:val="0000FF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A</w:t>
                        </w: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color w:val="0000FF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B</w:t>
                        </w:r>
                      </w:p>
                    </w:tc>
                    <w:tc>
                      <w:tcPr>
                        <w:tcW w:w="2700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color w:val="0000FF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C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single" w:sz="8" w:space="0" w:color="auto"/>
                          <w:bottom w:val="nil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</w:tr>
                  <w:tr w:rsidR="003E19B9" w:rsidRPr="003F7AB3" w:rsidTr="003E19B9">
                    <w:trPr>
                      <w:trHeight w:val="351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5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1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1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83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179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23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83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116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441"/>
                      <w:jc w:val="center"/>
                    </w:trPr>
                    <w:tc>
                      <w:tcPr>
                        <w:tcW w:w="1078" w:type="dxa"/>
                        <w:tcBorders>
                          <w:top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D</w:t>
                        </w: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E</w:t>
                        </w:r>
                      </w:p>
                    </w:tc>
                    <w:tc>
                      <w:tcPr>
                        <w:tcW w:w="2700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color w:val="0000FF"/>
                          </w:rPr>
                          <w:t>Rate F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single" w:sz="8" w:space="0" w:color="auto"/>
                          <w:bottom w:val="nil"/>
                        </w:tcBorders>
                        <w:shd w:val="clear" w:color="auto" w:fill="auto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Rate Type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Proportional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Stairway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   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(Increments=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/>
                            <w:color w:val="0000FF"/>
                            <w:sz w:val="18"/>
                            <w:szCs w:val="18"/>
                            <w:u w:val="single"/>
                          </w:rPr>
                          <w:t>)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begin">
                            <w:ffData>
                              <w:name w:val="Check21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fldChar w:fldCharType="end"/>
                        </w:r>
                        <w:r w:rsidRPr="003F7AB3">
                          <w:rPr>
                            <w:rFonts w:ascii="Calibri" w:hAnsi="Calibri" w:cs="Calibri"/>
                            <w:sz w:val="18"/>
                          </w:rPr>
                          <w:t xml:space="preserve">  Flat</w:t>
                        </w:r>
                      </w:p>
                    </w:tc>
                  </w:tr>
                  <w:tr w:rsidR="003E19B9" w:rsidRPr="003F7AB3" w:rsidTr="003E19B9">
                    <w:trPr>
                      <w:trHeight w:val="315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Minimum $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Overpay $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07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1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Maximum $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sz w:val="16"/>
                            <w:szCs w:val="16"/>
                          </w:rPr>
                          <w:t>Card Increment $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Normal21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4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4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4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4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3E19B9" w:rsidRPr="003F7AB3" w:rsidTr="003E19B9">
                    <w:trPr>
                      <w:trHeight w:val="242"/>
                      <w:jc w:val="center"/>
                    </w:trPr>
                    <w:tc>
                      <w:tcPr>
                        <w:tcW w:w="107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Amount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sz w:val="16"/>
                            <w:szCs w:val="16"/>
                          </w:rPr>
                          <w:t>Time Given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sz w:val="16"/>
                            <w:szCs w:val="16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1843"/>
                      <w:jc w:val="center"/>
                    </w:trPr>
                    <w:tc>
                      <w:tcPr>
                        <w:tcW w:w="11431" w:type="dxa"/>
                        <w:gridSpan w:val="12"/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</w:rPr>
                          <w:t>NOTES:</w:t>
                        </w:r>
                        <w:r w:rsidRPr="003F7AB3"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:rsidR="009B4A9C" w:rsidRPr="003F7AB3" w:rsidRDefault="009B4A9C" w:rsidP="008917D4">
                  <w:pPr>
                    <w:jc w:val="center"/>
                  </w:pPr>
                </w:p>
              </w:tc>
            </w:tr>
            <w:tr w:rsidR="009B4A9C" w:rsidRPr="003F7AB3" w:rsidTr="008917D4">
              <w:trPr>
                <w:jc w:val="center"/>
              </w:trPr>
              <w:tc>
                <w:tcPr>
                  <w:tcW w:w="11723" w:type="dxa"/>
                  <w:vAlign w:val="center"/>
                </w:tcPr>
                <w:p w:rsidR="009B4A9C" w:rsidRPr="003F7AB3" w:rsidRDefault="009B4A9C" w:rsidP="008917D4">
                  <w:pPr>
                    <w:jc w:val="center"/>
                  </w:pPr>
                </w:p>
              </w:tc>
            </w:tr>
          </w:tbl>
          <w:p w:rsidR="009B4A9C" w:rsidRPr="003F7AB3" w:rsidRDefault="009B4A9C" w:rsidP="008917D4"/>
        </w:tc>
      </w:tr>
      <w:tr w:rsidR="009B4A9C" w:rsidTr="009C6CE0">
        <w:trPr>
          <w:cantSplit/>
          <w:trHeight w:val="487"/>
          <w:jc w:val="center"/>
        </w:trPr>
        <w:tc>
          <w:tcPr>
            <w:tcW w:w="11520" w:type="dxa"/>
            <w:gridSpan w:val="4"/>
            <w:shd w:val="clear" w:color="auto" w:fill="FFFFFF"/>
          </w:tcPr>
          <w:tbl>
            <w:tblPr>
              <w:tblStyle w:val="TableGrid"/>
              <w:tblW w:w="11723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3"/>
            </w:tblGrid>
            <w:tr w:rsidR="009B4A9C" w:rsidRPr="003F7AB3" w:rsidTr="008917D4">
              <w:trPr>
                <w:jc w:val="center"/>
              </w:trPr>
              <w:tc>
                <w:tcPr>
                  <w:tcW w:w="11723" w:type="dxa"/>
                  <w:vAlign w:val="center"/>
                </w:tcPr>
                <w:tbl>
                  <w:tblPr>
                    <w:tblpPr w:leftFromText="180" w:rightFromText="180" w:vertAnchor="text" w:horzAnchor="margin" w:tblpXSpec="center" w:tblpY="-122"/>
                    <w:tblOverlap w:val="never"/>
                    <w:tblW w:w="114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30"/>
                    <w:gridCol w:w="5731"/>
                  </w:tblGrid>
                  <w:tr w:rsidR="009B4A9C" w:rsidRPr="003F7AB3" w:rsidTr="009D17D3">
                    <w:trPr>
                      <w:trHeight w:val="431"/>
                    </w:trPr>
                    <w:tc>
                      <w:tcPr>
                        <w:tcW w:w="11461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9B4A9C" w:rsidRPr="003F7AB3" w:rsidRDefault="009B4A9C" w:rsidP="003E19B9">
                        <w:pPr>
                          <w:pStyle w:val="Heading1"/>
                          <w:jc w:val="left"/>
                        </w:pPr>
                        <w:r w:rsidRPr="003F7AB3">
                          <w:lastRenderedPageBreak/>
                          <w:t xml:space="preserve">Section </w:t>
                        </w:r>
                        <w:r w:rsidR="003E19B9">
                          <w:t>2</w:t>
                        </w:r>
                        <w:r w:rsidRPr="003F7AB3">
                          <w:t xml:space="preserve">.     </w:t>
                        </w:r>
                        <w:r w:rsidR="003E19B9">
                          <w:t>Date List(s)</w:t>
                        </w:r>
                      </w:p>
                    </w:tc>
                  </w:tr>
                  <w:tr w:rsidR="009B4A9C" w:rsidRPr="003F7AB3" w:rsidTr="003E19B9">
                    <w:trPr>
                      <w:trHeight w:val="828"/>
                    </w:trPr>
                    <w:tc>
                      <w:tcPr>
                        <w:tcW w:w="5730" w:type="dxa"/>
                        <w:tcBorders>
                          <w:top w:val="single" w:sz="18" w:space="0" w:color="auto"/>
                          <w:left w:val="doub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9B4A9C" w:rsidRPr="003F7AB3" w:rsidRDefault="003E19B9" w:rsidP="008917D4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Cs w:val="22"/>
                          </w:rPr>
                          <w:t>Observe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szCs w:val="22"/>
                          </w:rPr>
                          <w:t xml:space="preserve"> Holidays? 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end"/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  <w:highlight w:val="black"/>
                          </w:rPr>
                          <w:t xml:space="preserve"> YES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</w:rPr>
                          <w:t xml:space="preserve"> 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end"/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  <w:highlight w:val="black"/>
                          </w:rPr>
                          <w:t xml:space="preserve"> NO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 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 xml:space="preserve">CLOSED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i/>
                            <w:color w:val="auto"/>
                            <w:sz w:val="18"/>
                            <w:szCs w:val="18"/>
                            <w:u w:val="single"/>
                          </w:rPr>
                          <w:t>or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 xml:space="preserve"> FREE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9B4A9C" w:rsidRPr="003F7AB3" w:rsidRDefault="009B4A9C" w:rsidP="003E19B9">
                        <w:pPr>
                          <w:jc w:val="center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(If yes</w:t>
                        </w:r>
                        <w:r w:rsidR="003E19B9">
                          <w:rPr>
                            <w:rFonts w:ascii="Calibri" w:hAnsi="Calibri"/>
                            <w:sz w:val="18"/>
                            <w:szCs w:val="18"/>
                          </w:rPr>
                          <w:t>,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="003E19B9">
                          <w:rPr>
                            <w:rFonts w:ascii="Calibri" w:hAnsi="Calibri"/>
                            <w:sz w:val="18"/>
                            <w:szCs w:val="18"/>
                          </w:rPr>
                          <w:t>please provide full dates for observance.  Please do not state of holiday names only.  Provide for as many as 10 years.</w:t>
                        </w: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731" w:type="dxa"/>
                        <w:tcBorders>
                          <w:top w:val="single" w:sz="18" w:space="0" w:color="auto"/>
                          <w:left w:val="nil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B4A9C" w:rsidRPr="003F7AB3" w:rsidRDefault="003E19B9" w:rsidP="008917D4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Cs w:val="22"/>
                          </w:rPr>
                          <w:t>Special Charges or Events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szCs w:val="22"/>
                          </w:rPr>
                          <w:t xml:space="preserve">? 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end"/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  <w:highlight w:val="black"/>
                          </w:rPr>
                          <w:t xml:space="preserve"> YES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</w:rPr>
                          <w:t xml:space="preserve"> 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instrText xml:space="preserve"> FORMCHECKBOX </w:instrTex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0000FF"/>
                            <w:szCs w:val="22"/>
                            <w:highlight w:val="lightGray"/>
                          </w:rPr>
                          <w:fldChar w:fldCharType="end"/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  <w:highlight w:val="black"/>
                          </w:rPr>
                          <w:t xml:space="preserve"> NO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color w:val="FFFFFF"/>
                            <w:szCs w:val="22"/>
                          </w:rPr>
                          <w:t xml:space="preserve"> </w:t>
                        </w:r>
                        <w:r w:rsidR="009B4A9C" w:rsidRPr="003F7AB3"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B4A9C" w:rsidRPr="003F7AB3" w:rsidRDefault="003E19B9" w:rsidP="003E19B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</w:t>
                        </w:r>
                        <w:r w:rsidR="009B4A9C"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If yes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,</w:t>
                        </w:r>
                        <w:r w:rsidR="009B4A9C"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please provide dates and add pricing in sections below.</w:t>
                        </w:r>
                        <w:r w:rsidR="009B4A9C"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:rsidR="009B4A9C" w:rsidRPr="003F7AB3" w:rsidRDefault="009B4A9C" w:rsidP="008917D4">
                  <w:pPr>
                    <w:jc w:val="center"/>
                  </w:pPr>
                </w:p>
              </w:tc>
            </w:tr>
            <w:tr w:rsidR="009B4A9C" w:rsidRPr="003F7AB3" w:rsidTr="008917D4">
              <w:trPr>
                <w:jc w:val="center"/>
              </w:trPr>
              <w:tc>
                <w:tcPr>
                  <w:tcW w:w="11723" w:type="dxa"/>
                  <w:vAlign w:val="center"/>
                </w:tcPr>
                <w:p w:rsidR="009B4A9C" w:rsidRPr="003F7AB3" w:rsidRDefault="009B4A9C" w:rsidP="008917D4">
                  <w:pPr>
                    <w:jc w:val="center"/>
                  </w:pPr>
                </w:p>
              </w:tc>
            </w:tr>
            <w:tr w:rsidR="009B4A9C" w:rsidRPr="003F7AB3" w:rsidTr="008917D4">
              <w:trPr>
                <w:jc w:val="center"/>
              </w:trPr>
              <w:tc>
                <w:tcPr>
                  <w:tcW w:w="11723" w:type="dxa"/>
                  <w:vAlign w:val="center"/>
                </w:tcPr>
                <w:tbl>
                  <w:tblPr>
                    <w:tblpPr w:leftFromText="180" w:rightFromText="180" w:vertAnchor="text" w:horzAnchor="margin" w:tblpXSpec="center" w:tblpY="-1837"/>
                    <w:tblOverlap w:val="never"/>
                    <w:tblW w:w="11587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8"/>
                    <w:gridCol w:w="733"/>
                    <w:gridCol w:w="1026"/>
                    <w:gridCol w:w="1032"/>
                    <w:gridCol w:w="48"/>
                    <w:gridCol w:w="785"/>
                    <w:gridCol w:w="39"/>
                    <w:gridCol w:w="976"/>
                    <w:gridCol w:w="1070"/>
                    <w:gridCol w:w="690"/>
                    <w:gridCol w:w="104"/>
                    <w:gridCol w:w="1016"/>
                    <w:gridCol w:w="939"/>
                    <w:gridCol w:w="718"/>
                    <w:gridCol w:w="167"/>
                    <w:gridCol w:w="1056"/>
                  </w:tblGrid>
                  <w:tr w:rsidR="009B4A9C" w:rsidRPr="003F7AB3" w:rsidTr="003E19B9">
                    <w:trPr>
                      <w:trHeight w:val="533"/>
                    </w:trPr>
                    <w:tc>
                      <w:tcPr>
                        <w:tcW w:w="11587" w:type="dxa"/>
                        <w:gridSpan w:val="16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3E19B9">
                        <w:pPr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3F7AB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 xml:space="preserve">Section </w:t>
                        </w:r>
                        <w:r w:rsidR="003E19B9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3</w:t>
                        </w:r>
                        <w:r w:rsidRPr="003F7AB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.     Time Slots</w:t>
                        </w:r>
                      </w:p>
                    </w:tc>
                  </w:tr>
                  <w:tr w:rsidR="009B4A9C" w:rsidRPr="003F7AB3" w:rsidTr="003E19B9">
                    <w:trPr>
                      <w:trHeight w:val="387"/>
                    </w:trPr>
                    <w:tc>
                      <w:tcPr>
                        <w:tcW w:w="11587" w:type="dxa"/>
                        <w:gridSpan w:val="16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Terms: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>Begin/End Time: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The time of day that the time slot definition applies.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 xml:space="preserve">Profile: 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numPr>
                            <w:ilvl w:val="0"/>
                            <w:numId w:val="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  <w:t>Users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in Pay and Display mode.  A separate user profile can provide a different pricing or a different receipt.</w:t>
                        </w:r>
                      </w:p>
                      <w:p w:rsidR="009B4A9C" w:rsidRDefault="009B4A9C" w:rsidP="008917D4">
                        <w:pPr>
                          <w:pStyle w:val="Header"/>
                          <w:numPr>
                            <w:ilvl w:val="0"/>
                            <w:numId w:val="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b/>
                            <w:i/>
                            <w:color w:val="auto"/>
                            <w:sz w:val="17"/>
                            <w:szCs w:val="17"/>
                          </w:rPr>
                          <w:t xml:space="preserve">Zones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in Pay by Space mode.  Group of spaces ca</w:t>
                        </w:r>
                        <w:r w:rsidR="003E19B9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n be assigned different pricing.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 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  <w:u w:val="single"/>
                          </w:rPr>
                          <w:t>Pricing:</w:t>
                        </w: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Select either “Closed”, “Free”, or the Rate (A-F) from Section 4 to be charged in accordance with the conditions of the time slot.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9B4A9C" w:rsidRPr="003F7AB3" w:rsidRDefault="009B4A9C" w:rsidP="008917D4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3"/>
                          <w:rPr>
                            <w:i/>
                            <w:color w:val="auto"/>
                            <w:sz w:val="17"/>
                            <w:szCs w:val="17"/>
                          </w:rPr>
                        </w:pPr>
                        <w:r w:rsidRPr="003F7AB3">
                          <w:rPr>
                            <w:i/>
                            <w:color w:val="auto"/>
                            <w:sz w:val="17"/>
                            <w:szCs w:val="17"/>
                          </w:rPr>
                          <w:t>Checkbox each day of the week to apply the time slot definition.  If holidays or special days are used, choose the appropriate one as ‘Date List’.</w:t>
                        </w:r>
                      </w:p>
                    </w:tc>
                  </w:tr>
                  <w:tr w:rsidR="009B4A9C" w:rsidRPr="003F7AB3" w:rsidTr="003E19B9">
                    <w:trPr>
                      <w:trHeight w:val="387"/>
                    </w:trPr>
                    <w:tc>
                      <w:tcPr>
                        <w:tcW w:w="2947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</w:tr>
                  <w:tr w:rsidR="009B4A9C" w:rsidRPr="003F7AB3" w:rsidTr="003E19B9">
                    <w:trPr>
                      <w:trHeight w:val="235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2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235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2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235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2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235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6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2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1915"/>
                    </w:trPr>
                    <w:tc>
                      <w:tcPr>
                        <w:tcW w:w="118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59" w:type="dxa"/>
                        <w:gridSpan w:val="2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8" w:type="dxa"/>
                        <w:gridSpan w:val="4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10" w:type="dxa"/>
                        <w:gridSpan w:val="3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41" w:type="dxa"/>
                        <w:gridSpan w:val="3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335"/>
                    </w:trPr>
                    <w:tc>
                      <w:tcPr>
                        <w:tcW w:w="2947" w:type="dxa"/>
                        <w:gridSpan w:val="3"/>
                        <w:tcBorders>
                          <w:top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  <w:tc>
                      <w:tcPr>
                        <w:tcW w:w="2880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BFBFBF"/>
                        <w:vAlign w:val="bottom"/>
                      </w:tcPr>
                      <w:p w:rsidR="009B4A9C" w:rsidRPr="003F7AB3" w:rsidRDefault="009B4A9C" w:rsidP="008917D4">
                        <w:pPr>
                          <w:jc w:val="center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szCs w:val="22"/>
                          </w:rPr>
                          <w:t>Slot</w:t>
                        </w:r>
                      </w:p>
                    </w:tc>
                  </w:tr>
                  <w:tr w:rsidR="009B4A9C" w:rsidRPr="003F7AB3" w:rsidTr="003E19B9">
                    <w:trPr>
                      <w:trHeight w:val="79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04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Begin Time: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79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04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End Time: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79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04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Profile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Default (1)"/>
                                <w:listEntry w:val="Profile 2"/>
                                <w:listEntry w:val="Profile 3"/>
                                <w:listEntry w:val="Profile 4"/>
                                <w:listEntry w:val="Profile 5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79"/>
                    </w:trPr>
                    <w:tc>
                      <w:tcPr>
                        <w:tcW w:w="192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04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  <w:szCs w:val="18"/>
                          </w:rPr>
                          <w:t>Pricing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pP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Dropdown4"/>
                              <w:enabled/>
                              <w:calcOnExit w:val="0"/>
                              <w:ddList>
                                <w:listEntry w:val="CLOSED"/>
                                <w:listEntry w:val="FREE"/>
                                <w:listEntry w:val="Rate A"/>
                                <w:listEntry w:val="Rate B"/>
                                <w:listEntry w:val="Rate C"/>
                                <w:listEntry w:val="Rate D"/>
                                <w:listEntry w:val="Rate E"/>
                                <w:listEntry w:val="Rate F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79"/>
                    </w:trPr>
                    <w:tc>
                      <w:tcPr>
                        <w:tcW w:w="1188" w:type="dxa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59" w:type="dxa"/>
                        <w:gridSpan w:val="2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10" w:type="dxa"/>
                        <w:gridSpan w:val="3"/>
                        <w:tcBorders>
                          <w:top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jc w:val="right"/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</w:r>
                        <w:r w:rsidRPr="003F7AB3">
                          <w:rPr>
                            <w:rFonts w:ascii="Calibri" w:hAnsi="Calibri"/>
                            <w:bCs/>
                            <w:color w:val="0000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41" w:type="dxa"/>
                        <w:gridSpan w:val="3"/>
                        <w:tcBorders>
                          <w:top w:val="nil"/>
                          <w:bottom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Monday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Tuesday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Wednesday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Thursday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Friday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Saturday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>Sunday</w:t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  <w:r w:rsidRPr="003F7AB3">
                          <w:rPr>
                            <w:rFonts w:ascii="Calibri" w:hAnsi="Calibri"/>
                            <w:sz w:val="20"/>
                          </w:rPr>
                          <w:t xml:space="preserve">Date list 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- none -"/>
                                <w:listEntry w:val="Holiday"/>
                                <w:listEntry w:val="Special"/>
                              </w:ddList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instrText xml:space="preserve"> FORMDROPDOWN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20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B4A9C" w:rsidRPr="003F7AB3" w:rsidTr="003E19B9">
                    <w:trPr>
                      <w:trHeight w:val="1873"/>
                    </w:trPr>
                    <w:tc>
                      <w:tcPr>
                        <w:tcW w:w="11587" w:type="dxa"/>
                        <w:gridSpan w:val="16"/>
                        <w:shd w:val="clear" w:color="auto" w:fill="auto"/>
                      </w:tcPr>
                      <w:p w:rsidR="009B4A9C" w:rsidRPr="003F7AB3" w:rsidRDefault="009B4A9C" w:rsidP="008917D4">
                        <w:pP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r w:rsidRPr="003F7AB3">
                          <w:rPr>
                            <w:rFonts w:ascii="Calibri" w:hAnsi="Calibri"/>
                            <w:sz w:val="18"/>
                          </w:rPr>
                          <w:t>NOTES:</w:t>
                        </w:r>
                        <w:r w:rsidRPr="003F7AB3"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F7AB3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  <w:p w:rsidR="009B4A9C" w:rsidRPr="003F7AB3" w:rsidRDefault="009B4A9C" w:rsidP="008917D4">
                        <w:pPr>
                          <w:spacing w:line="220" w:lineRule="exact"/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</w:tr>
                </w:tbl>
                <w:p w:rsidR="009B4A9C" w:rsidRPr="003F7AB3" w:rsidRDefault="009B4A9C" w:rsidP="008917D4">
                  <w:pPr>
                    <w:jc w:val="center"/>
                  </w:pPr>
                </w:p>
              </w:tc>
            </w:tr>
          </w:tbl>
          <w:p w:rsidR="009B4A9C" w:rsidRDefault="009B4A9C"/>
        </w:tc>
      </w:tr>
    </w:tbl>
    <w:p w:rsidR="005E4DE2" w:rsidRPr="005E4DE2" w:rsidRDefault="005E4DE2" w:rsidP="005E4DE2">
      <w:pPr>
        <w:rPr>
          <w:vanish/>
        </w:rPr>
      </w:pPr>
    </w:p>
    <w:p w:rsidR="005E4DE2" w:rsidRPr="005E4DE2" w:rsidRDefault="005E4DE2" w:rsidP="005E4DE2">
      <w:pPr>
        <w:rPr>
          <w:vanish/>
        </w:rPr>
      </w:pPr>
    </w:p>
    <w:p w:rsidR="00343A88" w:rsidRDefault="00343A88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5E4DE2" w:rsidRPr="005E4DE2" w:rsidRDefault="005E4DE2" w:rsidP="005E4DE2">
      <w:pPr>
        <w:rPr>
          <w:vanish/>
        </w:rPr>
      </w:pPr>
    </w:p>
    <w:p w:rsidR="005E4DE2" w:rsidRPr="005E4DE2" w:rsidRDefault="005E4DE2" w:rsidP="005E4DE2">
      <w:pPr>
        <w:rPr>
          <w:vanish/>
        </w:rPr>
      </w:pPr>
    </w:p>
    <w:sectPr w:rsidR="005E4DE2" w:rsidRPr="005E4DE2" w:rsidSect="00E1345E">
      <w:headerReference w:type="default" r:id="rId9"/>
      <w:footerReference w:type="default" r:id="rId10"/>
      <w:pgSz w:w="12240" w:h="15840" w:code="1"/>
      <w:pgMar w:top="14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D1" w:rsidRDefault="001901D1">
      <w:r>
        <w:separator/>
      </w:r>
    </w:p>
  </w:endnote>
  <w:endnote w:type="continuationSeparator" w:id="0">
    <w:p w:rsidR="001901D1" w:rsidRDefault="0019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400"/>
      <w:gridCol w:w="5400"/>
    </w:tblGrid>
    <w:tr w:rsidR="00D915A8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915A8" w:rsidRDefault="00D915A8">
          <w:pPr>
            <w:pStyle w:val="Footer"/>
            <w:tabs>
              <w:tab w:val="clear" w:pos="4320"/>
              <w:tab w:val="clear" w:pos="8640"/>
            </w:tabs>
          </w:pPr>
          <w:r>
            <w:t xml:space="preserve">Date of last modification: </w:t>
          </w:r>
          <w:r w:rsidR="003E19B9">
            <w:fldChar w:fldCharType="begin"/>
          </w:r>
          <w:r w:rsidR="003E19B9">
            <w:instrText xml:space="preserve"> DATE </w:instrText>
          </w:r>
          <w:r w:rsidR="003E19B9">
            <w:fldChar w:fldCharType="separate"/>
          </w:r>
          <w:r w:rsidR="00E94756">
            <w:rPr>
              <w:noProof/>
            </w:rPr>
            <w:t>11/18/2014</w:t>
          </w:r>
          <w:r w:rsidR="003E19B9">
            <w:rPr>
              <w:noProof/>
            </w:rPr>
            <w:fldChar w:fldCharType="end"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915A8" w:rsidRDefault="00D915A8">
          <w:pPr>
            <w:pStyle w:val="Footer"/>
            <w:tabs>
              <w:tab w:val="clear" w:pos="4320"/>
              <w:tab w:val="clear" w:pos="8640"/>
            </w:tabs>
          </w:pPr>
          <w:r>
            <w:t>Creation Date: 02/01/11</w:t>
          </w:r>
        </w:p>
      </w:tc>
    </w:tr>
    <w:tr w:rsidR="00D915A8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915A8" w:rsidRDefault="00D915A8">
          <w:pPr>
            <w:pStyle w:val="Footer"/>
            <w:tabs>
              <w:tab w:val="clear" w:pos="4320"/>
              <w:tab w:val="clear" w:pos="8640"/>
            </w:tabs>
          </w:pPr>
          <w:r>
            <w:rPr>
              <w:lang w:val="fr-FR"/>
            </w:rPr>
            <w:t xml:space="preserve">Page: </w:t>
          </w:r>
          <w:r>
            <w:pgNum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915A8" w:rsidRDefault="00D915A8">
          <w:pPr>
            <w:pStyle w:val="Footer"/>
            <w:tabs>
              <w:tab w:val="clear" w:pos="4320"/>
              <w:tab w:val="clear" w:pos="8640"/>
            </w:tabs>
          </w:pPr>
          <w:r>
            <w:rPr>
              <w:color w:val="auto"/>
              <w:lang w:val="fr-FR"/>
            </w:rPr>
            <w:t>Strada Neops</w:t>
          </w:r>
          <w:r w:rsidRPr="00773496">
            <w:rPr>
              <w:color w:val="auto"/>
              <w:lang w:val="fr-FR"/>
            </w:rPr>
            <w:t xml:space="preserve"> Perso</w:t>
          </w:r>
          <w:r>
            <w:rPr>
              <w:lang w:val="fr-FR"/>
            </w:rPr>
            <w:t xml:space="preserve"> Form</w:t>
          </w:r>
        </w:p>
      </w:tc>
    </w:tr>
    <w:tr w:rsidR="00D915A8">
      <w:trPr>
        <w:cantSplit/>
      </w:trPr>
      <w:tc>
        <w:tcPr>
          <w:tcW w:w="10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915A8" w:rsidRDefault="00D915A8">
          <w:pPr>
            <w:pStyle w:val="Foot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  <w:r>
            <w:rPr>
              <w:sz w:val="18"/>
            </w:rPr>
            <w:t>This document belongs to Parkeon. It cannot be copied, executed or distributed to any body without written authorization from us</w:t>
          </w:r>
        </w:p>
      </w:tc>
    </w:tr>
  </w:tbl>
  <w:p w:rsidR="00D915A8" w:rsidRDefault="00D915A8" w:rsidP="002A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D1" w:rsidRDefault="001901D1">
      <w:r>
        <w:separator/>
      </w:r>
    </w:p>
  </w:footnote>
  <w:footnote w:type="continuationSeparator" w:id="0">
    <w:p w:rsidR="001901D1" w:rsidRDefault="0019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A8" w:rsidRDefault="00D915A8">
    <w:pPr>
      <w:pStyle w:val="Header"/>
      <w:tabs>
        <w:tab w:val="center" w:pos="5400"/>
        <w:tab w:val="right" w:pos="10800"/>
      </w:tabs>
      <w:jc w:val="center"/>
    </w:pPr>
    <w:r>
      <w:object w:dxaOrig="4454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39pt" o:ole="">
          <v:imagedata r:id="rId1" o:title=""/>
        </v:shape>
        <o:OLEObject Type="Embed" ProgID="MSPhotoEd.3" ShapeID="_x0000_i1025" DrawAspect="Content" ObjectID="_14778285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A0A"/>
    <w:multiLevelType w:val="hybridMultilevel"/>
    <w:tmpl w:val="E1B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106D5"/>
    <w:multiLevelType w:val="hybridMultilevel"/>
    <w:tmpl w:val="B128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857FC"/>
    <w:multiLevelType w:val="hybridMultilevel"/>
    <w:tmpl w:val="64905D0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6A6B699D"/>
    <w:multiLevelType w:val="hybridMultilevel"/>
    <w:tmpl w:val="F30A9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86A62"/>
    <w:multiLevelType w:val="hybridMultilevel"/>
    <w:tmpl w:val="206E8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A06DE"/>
    <w:multiLevelType w:val="hybridMultilevel"/>
    <w:tmpl w:val="261C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C5"/>
    <w:rsid w:val="0000288F"/>
    <w:rsid w:val="0001226D"/>
    <w:rsid w:val="00022E35"/>
    <w:rsid w:val="000238E0"/>
    <w:rsid w:val="0003334C"/>
    <w:rsid w:val="00035272"/>
    <w:rsid w:val="00067277"/>
    <w:rsid w:val="00074FE2"/>
    <w:rsid w:val="000A532F"/>
    <w:rsid w:val="000B094E"/>
    <w:rsid w:val="000B1C90"/>
    <w:rsid w:val="000C41F3"/>
    <w:rsid w:val="000C467E"/>
    <w:rsid w:val="000C7628"/>
    <w:rsid w:val="000E2F37"/>
    <w:rsid w:val="000F5160"/>
    <w:rsid w:val="00100203"/>
    <w:rsid w:val="0010242A"/>
    <w:rsid w:val="00106B33"/>
    <w:rsid w:val="0012121E"/>
    <w:rsid w:val="00132FC1"/>
    <w:rsid w:val="0016479A"/>
    <w:rsid w:val="001901D1"/>
    <w:rsid w:val="001A028E"/>
    <w:rsid w:val="001C268F"/>
    <w:rsid w:val="001C68D0"/>
    <w:rsid w:val="001C7E61"/>
    <w:rsid w:val="001D0628"/>
    <w:rsid w:val="001D0EBF"/>
    <w:rsid w:val="001D2237"/>
    <w:rsid w:val="001D2F94"/>
    <w:rsid w:val="001E11B6"/>
    <w:rsid w:val="001F318B"/>
    <w:rsid w:val="00205159"/>
    <w:rsid w:val="00211E47"/>
    <w:rsid w:val="0021488D"/>
    <w:rsid w:val="0021674F"/>
    <w:rsid w:val="00234E18"/>
    <w:rsid w:val="00244B49"/>
    <w:rsid w:val="00261075"/>
    <w:rsid w:val="00271DB7"/>
    <w:rsid w:val="00274CD7"/>
    <w:rsid w:val="002A75F3"/>
    <w:rsid w:val="002A7ECD"/>
    <w:rsid w:val="002B559A"/>
    <w:rsid w:val="002B5F7F"/>
    <w:rsid w:val="002C111F"/>
    <w:rsid w:val="002C49A0"/>
    <w:rsid w:val="002F35D8"/>
    <w:rsid w:val="003021C5"/>
    <w:rsid w:val="00334F5E"/>
    <w:rsid w:val="00343A88"/>
    <w:rsid w:val="00344861"/>
    <w:rsid w:val="00345DCB"/>
    <w:rsid w:val="00355747"/>
    <w:rsid w:val="00375DB1"/>
    <w:rsid w:val="00376F25"/>
    <w:rsid w:val="00381CCA"/>
    <w:rsid w:val="00381F44"/>
    <w:rsid w:val="00383B17"/>
    <w:rsid w:val="00396E9B"/>
    <w:rsid w:val="003B10C5"/>
    <w:rsid w:val="003D7EE5"/>
    <w:rsid w:val="003E19B9"/>
    <w:rsid w:val="003F2358"/>
    <w:rsid w:val="003F592F"/>
    <w:rsid w:val="00415A4B"/>
    <w:rsid w:val="00436856"/>
    <w:rsid w:val="00437022"/>
    <w:rsid w:val="004526CA"/>
    <w:rsid w:val="00455B4E"/>
    <w:rsid w:val="004716CD"/>
    <w:rsid w:val="00472A20"/>
    <w:rsid w:val="0048631F"/>
    <w:rsid w:val="00494A26"/>
    <w:rsid w:val="004A6A01"/>
    <w:rsid w:val="004B147D"/>
    <w:rsid w:val="004B2748"/>
    <w:rsid w:val="004D3B60"/>
    <w:rsid w:val="004D6A88"/>
    <w:rsid w:val="004E236E"/>
    <w:rsid w:val="0050788C"/>
    <w:rsid w:val="00511C35"/>
    <w:rsid w:val="00516CF4"/>
    <w:rsid w:val="0053309E"/>
    <w:rsid w:val="00553C70"/>
    <w:rsid w:val="00560F33"/>
    <w:rsid w:val="00563D54"/>
    <w:rsid w:val="00583FEC"/>
    <w:rsid w:val="005879E6"/>
    <w:rsid w:val="0059142B"/>
    <w:rsid w:val="00595015"/>
    <w:rsid w:val="005970F5"/>
    <w:rsid w:val="005C2D42"/>
    <w:rsid w:val="005C3CD4"/>
    <w:rsid w:val="005D40C4"/>
    <w:rsid w:val="005E0692"/>
    <w:rsid w:val="005E3FF4"/>
    <w:rsid w:val="005E4DE2"/>
    <w:rsid w:val="005E596D"/>
    <w:rsid w:val="005F5ADA"/>
    <w:rsid w:val="005F5B20"/>
    <w:rsid w:val="006109C5"/>
    <w:rsid w:val="00615259"/>
    <w:rsid w:val="00622E33"/>
    <w:rsid w:val="0063379F"/>
    <w:rsid w:val="00645926"/>
    <w:rsid w:val="00647144"/>
    <w:rsid w:val="00653DAA"/>
    <w:rsid w:val="00664C9C"/>
    <w:rsid w:val="00684346"/>
    <w:rsid w:val="00691CDA"/>
    <w:rsid w:val="00695953"/>
    <w:rsid w:val="006A3970"/>
    <w:rsid w:val="006A70C9"/>
    <w:rsid w:val="006A73C0"/>
    <w:rsid w:val="006C1959"/>
    <w:rsid w:val="006C547F"/>
    <w:rsid w:val="006E2DCC"/>
    <w:rsid w:val="006E4B90"/>
    <w:rsid w:val="006F3968"/>
    <w:rsid w:val="006F4A7C"/>
    <w:rsid w:val="0070228A"/>
    <w:rsid w:val="0070365E"/>
    <w:rsid w:val="0070693F"/>
    <w:rsid w:val="00733A2F"/>
    <w:rsid w:val="00734352"/>
    <w:rsid w:val="00736897"/>
    <w:rsid w:val="007376B2"/>
    <w:rsid w:val="0073774B"/>
    <w:rsid w:val="00737EC6"/>
    <w:rsid w:val="00741920"/>
    <w:rsid w:val="00753BC8"/>
    <w:rsid w:val="007576C9"/>
    <w:rsid w:val="00760D0E"/>
    <w:rsid w:val="00773496"/>
    <w:rsid w:val="00782162"/>
    <w:rsid w:val="0078360E"/>
    <w:rsid w:val="00783910"/>
    <w:rsid w:val="007A1606"/>
    <w:rsid w:val="007A4A7C"/>
    <w:rsid w:val="007A60A4"/>
    <w:rsid w:val="007C6794"/>
    <w:rsid w:val="007D1493"/>
    <w:rsid w:val="007F106E"/>
    <w:rsid w:val="00801B41"/>
    <w:rsid w:val="00802230"/>
    <w:rsid w:val="00817594"/>
    <w:rsid w:val="008229B4"/>
    <w:rsid w:val="00837C37"/>
    <w:rsid w:val="008403E8"/>
    <w:rsid w:val="00851CB2"/>
    <w:rsid w:val="00853735"/>
    <w:rsid w:val="0086490A"/>
    <w:rsid w:val="00874869"/>
    <w:rsid w:val="00886C24"/>
    <w:rsid w:val="0089173B"/>
    <w:rsid w:val="00891EDE"/>
    <w:rsid w:val="008A24E2"/>
    <w:rsid w:val="008A3A21"/>
    <w:rsid w:val="008A5571"/>
    <w:rsid w:val="008A5C13"/>
    <w:rsid w:val="008B345C"/>
    <w:rsid w:val="008B7D1D"/>
    <w:rsid w:val="008D07D4"/>
    <w:rsid w:val="008D3172"/>
    <w:rsid w:val="008E2F27"/>
    <w:rsid w:val="008E5154"/>
    <w:rsid w:val="00904DFA"/>
    <w:rsid w:val="009361CA"/>
    <w:rsid w:val="00946AB4"/>
    <w:rsid w:val="00981B97"/>
    <w:rsid w:val="009827FB"/>
    <w:rsid w:val="009843B8"/>
    <w:rsid w:val="009914D7"/>
    <w:rsid w:val="009959F3"/>
    <w:rsid w:val="009A7D92"/>
    <w:rsid w:val="009B4A9C"/>
    <w:rsid w:val="009B679E"/>
    <w:rsid w:val="009B758F"/>
    <w:rsid w:val="009C65CE"/>
    <w:rsid w:val="009D7217"/>
    <w:rsid w:val="009E306D"/>
    <w:rsid w:val="009F1F25"/>
    <w:rsid w:val="00A023A5"/>
    <w:rsid w:val="00A0789B"/>
    <w:rsid w:val="00A12033"/>
    <w:rsid w:val="00A342E5"/>
    <w:rsid w:val="00A40896"/>
    <w:rsid w:val="00A4099B"/>
    <w:rsid w:val="00A44AE1"/>
    <w:rsid w:val="00A75D54"/>
    <w:rsid w:val="00A932FA"/>
    <w:rsid w:val="00AB1D65"/>
    <w:rsid w:val="00AD0CE7"/>
    <w:rsid w:val="00AD3818"/>
    <w:rsid w:val="00B1406E"/>
    <w:rsid w:val="00B32DE0"/>
    <w:rsid w:val="00B51C5D"/>
    <w:rsid w:val="00B9557F"/>
    <w:rsid w:val="00BA5C04"/>
    <w:rsid w:val="00BA6F59"/>
    <w:rsid w:val="00BB027C"/>
    <w:rsid w:val="00BB6D42"/>
    <w:rsid w:val="00BC1CB5"/>
    <w:rsid w:val="00BD0F1B"/>
    <w:rsid w:val="00C01508"/>
    <w:rsid w:val="00C03A8A"/>
    <w:rsid w:val="00C210D1"/>
    <w:rsid w:val="00C32311"/>
    <w:rsid w:val="00C346F8"/>
    <w:rsid w:val="00C36D81"/>
    <w:rsid w:val="00C67D68"/>
    <w:rsid w:val="00C72546"/>
    <w:rsid w:val="00C750CF"/>
    <w:rsid w:val="00C93C55"/>
    <w:rsid w:val="00C93F81"/>
    <w:rsid w:val="00CA04E1"/>
    <w:rsid w:val="00CA0B27"/>
    <w:rsid w:val="00CA27C7"/>
    <w:rsid w:val="00CB0716"/>
    <w:rsid w:val="00CB7129"/>
    <w:rsid w:val="00CD4F57"/>
    <w:rsid w:val="00CE0D9A"/>
    <w:rsid w:val="00CE2EDF"/>
    <w:rsid w:val="00CE719F"/>
    <w:rsid w:val="00D22BE2"/>
    <w:rsid w:val="00D22C93"/>
    <w:rsid w:val="00D31073"/>
    <w:rsid w:val="00D42761"/>
    <w:rsid w:val="00D45469"/>
    <w:rsid w:val="00D508EF"/>
    <w:rsid w:val="00D51736"/>
    <w:rsid w:val="00D65EF2"/>
    <w:rsid w:val="00D73502"/>
    <w:rsid w:val="00D753F0"/>
    <w:rsid w:val="00D75A62"/>
    <w:rsid w:val="00D86419"/>
    <w:rsid w:val="00D915A8"/>
    <w:rsid w:val="00DA1066"/>
    <w:rsid w:val="00DA63A6"/>
    <w:rsid w:val="00DA751A"/>
    <w:rsid w:val="00DA7CEA"/>
    <w:rsid w:val="00DD3BA4"/>
    <w:rsid w:val="00DF6253"/>
    <w:rsid w:val="00E00892"/>
    <w:rsid w:val="00E010F6"/>
    <w:rsid w:val="00E011B4"/>
    <w:rsid w:val="00E05F66"/>
    <w:rsid w:val="00E0776D"/>
    <w:rsid w:val="00E1345E"/>
    <w:rsid w:val="00E14BC3"/>
    <w:rsid w:val="00E1597B"/>
    <w:rsid w:val="00E36DE8"/>
    <w:rsid w:val="00E435B3"/>
    <w:rsid w:val="00E43B5C"/>
    <w:rsid w:val="00E510FE"/>
    <w:rsid w:val="00E54B6D"/>
    <w:rsid w:val="00E567C5"/>
    <w:rsid w:val="00E60B0E"/>
    <w:rsid w:val="00E66046"/>
    <w:rsid w:val="00E66E8F"/>
    <w:rsid w:val="00E84AC5"/>
    <w:rsid w:val="00E911FF"/>
    <w:rsid w:val="00E9456E"/>
    <w:rsid w:val="00E94756"/>
    <w:rsid w:val="00E94D7C"/>
    <w:rsid w:val="00E95563"/>
    <w:rsid w:val="00EB2942"/>
    <w:rsid w:val="00EC5815"/>
    <w:rsid w:val="00EF2FDE"/>
    <w:rsid w:val="00EF41E4"/>
    <w:rsid w:val="00EF55C4"/>
    <w:rsid w:val="00F01E6E"/>
    <w:rsid w:val="00F1606A"/>
    <w:rsid w:val="00F2193D"/>
    <w:rsid w:val="00F25C15"/>
    <w:rsid w:val="00F4228E"/>
    <w:rsid w:val="00F440B8"/>
    <w:rsid w:val="00F50DB3"/>
    <w:rsid w:val="00F56B38"/>
    <w:rsid w:val="00F65F38"/>
    <w:rsid w:val="00F6723D"/>
    <w:rsid w:val="00F810E7"/>
    <w:rsid w:val="00F84D60"/>
    <w:rsid w:val="00FA1FC5"/>
    <w:rsid w:val="00FA426D"/>
    <w:rsid w:val="00FC7230"/>
    <w:rsid w:val="00FC7274"/>
    <w:rsid w:val="00FC75B7"/>
    <w:rsid w:val="00FD10A5"/>
    <w:rsid w:val="00FD3946"/>
    <w:rsid w:val="00FE1527"/>
    <w:rsid w:val="00FF47B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9F3"/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0" w:color="auto"/>
        <w:left w:val="single" w:sz="6" w:space="7" w:color="auto"/>
        <w:bottom w:val="single" w:sz="6" w:space="14" w:color="auto"/>
        <w:right w:val="single" w:sz="6" w:space="8" w:color="auto"/>
      </w:pBd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21">
    <w:name w:val="Normal2.1"/>
    <w:basedOn w:val="Normal"/>
    <w:next w:val="Normal"/>
    <w:pPr>
      <w:spacing w:before="120"/>
    </w:pPr>
    <w:rPr>
      <w:rFonts w:ascii="Times New Roman" w:hAnsi="Times New Roman"/>
      <w:color w:val="auto"/>
      <w:sz w:val="20"/>
    </w:rPr>
  </w:style>
  <w:style w:type="paragraph" w:styleId="Caption">
    <w:name w:val="caption"/>
    <w:basedOn w:val="Normal"/>
    <w:next w:val="Normal"/>
    <w:qFormat/>
    <w:rPr>
      <w:b/>
      <w:bCs/>
      <w:color w:val="auto"/>
      <w:u w:val="single"/>
    </w:rPr>
  </w:style>
  <w:style w:type="paragraph" w:customStyle="1" w:styleId="Normal2">
    <w:name w:val="Normal2"/>
    <w:basedOn w:val="Normal"/>
    <w:pPr>
      <w:spacing w:before="120" w:after="120"/>
    </w:pPr>
    <w:rPr>
      <w:rFonts w:ascii="Times New Roman" w:hAnsi="Times New Roman"/>
      <w:color w:val="auto"/>
      <w:sz w:val="20"/>
    </w:rPr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table" w:styleId="TableGrid">
    <w:name w:val="Table Grid"/>
    <w:basedOn w:val="TableNormal"/>
    <w:rsid w:val="00F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A023A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023A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semiHidden/>
    <w:rsid w:val="00AB1D6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6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74F"/>
    <w:rPr>
      <w:sz w:val="20"/>
    </w:rPr>
  </w:style>
  <w:style w:type="character" w:customStyle="1" w:styleId="CommentTextChar">
    <w:name w:val="Comment Text Char"/>
    <w:link w:val="CommentText"/>
    <w:rsid w:val="0021674F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1674F"/>
    <w:rPr>
      <w:b/>
      <w:bCs/>
    </w:rPr>
  </w:style>
  <w:style w:type="character" w:customStyle="1" w:styleId="CommentSubjectChar">
    <w:name w:val="Comment Subject Char"/>
    <w:link w:val="CommentSubject"/>
    <w:rsid w:val="0021674F"/>
    <w:rPr>
      <w:rFonts w:ascii="Arial" w:hAnsi="Arial"/>
      <w:b/>
      <w:bCs/>
      <w:color w:val="000000"/>
    </w:rPr>
  </w:style>
  <w:style w:type="character" w:customStyle="1" w:styleId="HeaderChar">
    <w:name w:val="Header Char"/>
    <w:link w:val="Header"/>
    <w:rsid w:val="009B4A9C"/>
    <w:rPr>
      <w:rFonts w:ascii="Arial" w:hAnsi="Arial"/>
      <w:color w:val="000000"/>
      <w:sz w:val="22"/>
    </w:rPr>
  </w:style>
  <w:style w:type="character" w:customStyle="1" w:styleId="Heading1Char">
    <w:name w:val="Heading 1 Char"/>
    <w:link w:val="Heading1"/>
    <w:rsid w:val="009B4A9C"/>
    <w:rPr>
      <w:rFonts w:ascii="Arial Black" w:hAnsi="Arial Blac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454-6FBC-438F-92F1-FA841915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PersoFormNeops</vt:lpstr>
    </vt:vector>
  </TitlesOfParts>
  <Company>PARKEON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PersoFormNeops</dc:title>
  <dc:creator>dgale</dc:creator>
  <cp:lastModifiedBy>Daniel Gale</cp:lastModifiedBy>
  <cp:revision>3</cp:revision>
  <cp:lastPrinted>2011-08-11T20:16:00Z</cp:lastPrinted>
  <dcterms:created xsi:type="dcterms:W3CDTF">2014-11-18T19:56:00Z</dcterms:created>
  <dcterms:modified xsi:type="dcterms:W3CDTF">2014-11-18T20:10:00Z</dcterms:modified>
</cp:coreProperties>
</file>